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48" w:rsidRDefault="002F1A48" w:rsidP="001C6FDD">
      <w:pPr>
        <w:rPr>
          <w:rFonts w:hint="eastAsia"/>
          <w:shd w:val="pct15" w:color="auto" w:fill="FFFFFF"/>
        </w:rPr>
      </w:pPr>
    </w:p>
    <w:p w:rsidR="002F1A48" w:rsidRDefault="002F1A48" w:rsidP="002F1A48"/>
    <w:p w:rsidR="002F1A48" w:rsidRDefault="002F1A48" w:rsidP="002F1A48"/>
    <w:p w:rsidR="002F1A48" w:rsidRDefault="002F1A48" w:rsidP="002F1A48"/>
    <w:p w:rsidR="002F1A48" w:rsidRDefault="002F1A48" w:rsidP="002F1A4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河海大学实验中心</w:t>
      </w:r>
    </w:p>
    <w:p w:rsidR="002F1A48" w:rsidRDefault="002F1A48" w:rsidP="002F1A48">
      <w:pPr>
        <w:rPr>
          <w:shd w:val="pct15" w:color="auto" w:fill="FFFFFF"/>
        </w:rPr>
      </w:pPr>
    </w:p>
    <w:p w:rsidR="001C6FDD" w:rsidRDefault="001C6FDD" w:rsidP="002F1A48">
      <w:pPr>
        <w:rPr>
          <w:rFonts w:hint="eastAsia"/>
        </w:rPr>
      </w:pPr>
    </w:p>
    <w:p w:rsidR="002F1A48" w:rsidRDefault="002F1A48" w:rsidP="002F1A48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检测报告</w:t>
      </w:r>
    </w:p>
    <w:p w:rsidR="002F1A48" w:rsidRDefault="002F1A48" w:rsidP="002F1A48">
      <w:pPr>
        <w:jc w:val="center"/>
        <w:rPr>
          <w:shd w:val="pct15" w:color="auto" w:fill="FFFFFF"/>
        </w:rPr>
      </w:pPr>
    </w:p>
    <w:p w:rsidR="002F1A48" w:rsidRDefault="002F1A48" w:rsidP="002F1A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）河实字第（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）号</w:t>
      </w:r>
    </w:p>
    <w:p w:rsidR="002F1A48" w:rsidRDefault="002F1A48" w:rsidP="002F1A48">
      <w:pPr>
        <w:jc w:val="center"/>
        <w:rPr>
          <w:shd w:val="pct15" w:color="auto" w:fill="FFFFFF"/>
        </w:rPr>
      </w:pPr>
    </w:p>
    <w:p w:rsidR="002F1A48" w:rsidRDefault="002F1A48" w:rsidP="002F1A48"/>
    <w:p w:rsidR="002F1A48" w:rsidRDefault="002F1A48" w:rsidP="002F1A48"/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>
      <w:pPr>
        <w:ind w:right="420"/>
      </w:pPr>
    </w:p>
    <w:p w:rsidR="002F1A48" w:rsidRDefault="002F1A48" w:rsidP="002F1A48"/>
    <w:p w:rsidR="002F1A48" w:rsidRDefault="002F1A48" w:rsidP="002F1A48"/>
    <w:p w:rsidR="002F1A48" w:rsidRDefault="002F1A48" w:rsidP="002F1A48">
      <w:pPr>
        <w:spacing w:line="360" w:lineRule="auto"/>
        <w:ind w:firstLineChars="280" w:firstLine="89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项目（样品）名称：</w:t>
      </w:r>
      <w:r w:rsidRPr="00A92296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:rsidR="002F1A48" w:rsidRDefault="002F1A48" w:rsidP="002F1A48">
      <w:pPr>
        <w:spacing w:line="360" w:lineRule="auto"/>
        <w:ind w:firstLineChars="280" w:firstLine="89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委托单位：</w:t>
      </w:r>
    </w:p>
    <w:p w:rsidR="002F1A48" w:rsidRDefault="002F1A48" w:rsidP="002F1A48">
      <w:pPr>
        <w:spacing w:line="360" w:lineRule="auto"/>
        <w:ind w:firstLineChars="280" w:firstLine="89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检测类型：</w:t>
      </w:r>
    </w:p>
    <w:p w:rsidR="002F1A48" w:rsidRDefault="002F1A48" w:rsidP="002F1A48">
      <w:pPr>
        <w:spacing w:line="360" w:lineRule="auto"/>
        <w:ind w:firstLineChars="280" w:firstLine="89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发出日期：</w:t>
      </w:r>
      <w:r>
        <w:rPr>
          <w:rFonts w:hint="eastAsia"/>
          <w:b/>
          <w:sz w:val="32"/>
          <w:szCs w:val="32"/>
          <w:u w:val="single"/>
        </w:rPr>
        <w:t>（加盖检测专用章）</w:t>
      </w:r>
    </w:p>
    <w:p w:rsidR="002F1A48" w:rsidRDefault="002F1A48" w:rsidP="002F1A48">
      <w:pPr>
        <w:jc w:val="center"/>
        <w:rPr>
          <w:shd w:val="pct15" w:color="auto" w:fill="FFFFFF"/>
        </w:rPr>
      </w:pPr>
    </w:p>
    <w:p w:rsidR="002F1A48" w:rsidRDefault="002F1A48" w:rsidP="002F1A48"/>
    <w:p w:rsidR="002F1A48" w:rsidRDefault="002F1A48" w:rsidP="002F1A48"/>
    <w:p w:rsidR="002F1A48" w:rsidRDefault="002F1A48" w:rsidP="002F1A48"/>
    <w:p w:rsidR="002F1A48" w:rsidRDefault="002F1A48" w:rsidP="002F1A48">
      <w:pPr>
        <w:spacing w:line="360" w:lineRule="auto"/>
        <w:rPr>
          <w:shd w:val="pct15" w:color="auto" w:fill="FFFFFF"/>
        </w:rPr>
      </w:pPr>
    </w:p>
    <w:p w:rsidR="001C6FDD" w:rsidRDefault="001C6FDD" w:rsidP="002F1A48">
      <w:pPr>
        <w:spacing w:line="360" w:lineRule="auto"/>
        <w:rPr>
          <w:rFonts w:ascii="宋体" w:hint="eastAsia"/>
          <w:sz w:val="30"/>
          <w:szCs w:val="30"/>
        </w:rPr>
        <w:sectPr w:rsidR="001C6FDD" w:rsidSect="00D86558">
          <w:headerReference w:type="default" r:id="rId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说明：</w:t>
      </w:r>
    </w:p>
    <w:p w:rsidR="002F1A48" w:rsidRDefault="002F1A48" w:rsidP="002F1A48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0" w:firstLine="54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检测报告未</w:t>
      </w:r>
      <w:r w:rsidRPr="00D823CD">
        <w:rPr>
          <w:rFonts w:ascii="宋体" w:hAnsi="宋体" w:hint="eastAsia"/>
          <w:sz w:val="30"/>
          <w:szCs w:val="30"/>
        </w:rPr>
        <w:t>加盖</w:t>
      </w:r>
      <w:r>
        <w:rPr>
          <w:rFonts w:ascii="宋体" w:hAnsi="宋体" w:hint="eastAsia"/>
          <w:sz w:val="30"/>
          <w:szCs w:val="30"/>
        </w:rPr>
        <w:t>本中心检测专用章无效；</w:t>
      </w:r>
    </w:p>
    <w:p w:rsidR="002F1A48" w:rsidRDefault="002F1A48" w:rsidP="002F1A48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0" w:firstLine="54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检测报告的复印件未</w:t>
      </w:r>
      <w:r w:rsidRPr="00D823CD">
        <w:rPr>
          <w:rFonts w:ascii="宋体" w:hAnsi="宋体" w:hint="eastAsia"/>
          <w:sz w:val="30"/>
          <w:szCs w:val="30"/>
        </w:rPr>
        <w:t>加</w:t>
      </w:r>
      <w:r>
        <w:rPr>
          <w:rFonts w:ascii="宋体" w:hAnsi="宋体" w:hint="eastAsia"/>
          <w:sz w:val="30"/>
          <w:szCs w:val="30"/>
        </w:rPr>
        <w:t>盖检测专用章无效；</w:t>
      </w:r>
    </w:p>
    <w:p w:rsidR="002F1A48" w:rsidRDefault="002F1A48" w:rsidP="002F1A48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0" w:firstLine="54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检测报告无批准人签字无效；</w:t>
      </w:r>
    </w:p>
    <w:p w:rsidR="002F1A48" w:rsidRDefault="002F1A48" w:rsidP="002F1A48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0" w:firstLine="54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若客户对检测结果有异议，可在报告发出之日起</w:t>
      </w:r>
      <w:r>
        <w:rPr>
          <w:rFonts w:ascii="宋体" w:hAnsi="宋体"/>
          <w:sz w:val="30"/>
          <w:szCs w:val="30"/>
        </w:rPr>
        <w:t>45</w:t>
      </w:r>
      <w:r>
        <w:rPr>
          <w:rFonts w:ascii="宋体" w:hAnsi="宋体" w:hint="eastAsia"/>
          <w:sz w:val="30"/>
          <w:szCs w:val="30"/>
        </w:rPr>
        <w:t>天内向本中心提出，超过期限不予受理。</w:t>
      </w:r>
    </w:p>
    <w:p w:rsidR="002F1A48" w:rsidRDefault="002F1A48" w:rsidP="002F1A48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0" w:firstLine="54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委托检测只对来样负责；</w:t>
      </w:r>
    </w:p>
    <w:p w:rsidR="002F1A48" w:rsidRDefault="002F1A48" w:rsidP="002F1A48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0" w:firstLine="54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河海大学实验中心竭诚为您服务，真诚欢迎用户多提宝贵意见。</w:t>
      </w: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通信地址：南京市西康路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号</w:t>
      </w: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邮政编码：</w:t>
      </w:r>
      <w:r>
        <w:rPr>
          <w:rFonts w:ascii="宋体" w:hAnsi="宋体"/>
          <w:sz w:val="30"/>
          <w:szCs w:val="30"/>
        </w:rPr>
        <w:t>210098</w:t>
      </w: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联系电话：（</w:t>
      </w:r>
      <w:r>
        <w:rPr>
          <w:rFonts w:ascii="宋体" w:hAnsi="宋体"/>
          <w:sz w:val="30"/>
          <w:szCs w:val="30"/>
        </w:rPr>
        <w:t>025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/>
          <w:sz w:val="30"/>
          <w:szCs w:val="30"/>
        </w:rPr>
        <w:t>83786464</w:t>
      </w:r>
      <w:r>
        <w:rPr>
          <w:rFonts w:ascii="宋体" w:hAnsi="宋体"/>
          <w:sz w:val="30"/>
          <w:szCs w:val="30"/>
        </w:rPr>
        <w:tab/>
      </w:r>
    </w:p>
    <w:p w:rsidR="002F1A48" w:rsidRDefault="002F1A48" w:rsidP="002F1A48">
      <w:pPr>
        <w:spacing w:line="360" w:lineRule="auto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传真：（</w:t>
      </w:r>
      <w:r>
        <w:rPr>
          <w:rFonts w:ascii="宋体" w:hAnsi="宋体"/>
          <w:sz w:val="30"/>
          <w:szCs w:val="30"/>
        </w:rPr>
        <w:t>025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/>
          <w:sz w:val="30"/>
          <w:szCs w:val="30"/>
        </w:rPr>
        <w:t>83786040</w:t>
      </w:r>
    </w:p>
    <w:p w:rsidR="002F1A48" w:rsidRDefault="002F1A48" w:rsidP="002F1A48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联系人：苑磊</w:t>
      </w:r>
    </w:p>
    <w:p w:rsidR="001C6FDD" w:rsidRPr="00D823CD" w:rsidRDefault="001C6FDD" w:rsidP="002F1A48">
      <w:pPr>
        <w:spacing w:line="360" w:lineRule="auto"/>
        <w:rPr>
          <w:rFonts w:ascii="宋体" w:hint="eastAsia"/>
          <w:sz w:val="30"/>
          <w:szCs w:val="30"/>
        </w:rPr>
      </w:pPr>
      <w:r>
        <w:rPr>
          <w:rFonts w:ascii="宋体" w:hAnsi="宋体"/>
          <w:sz w:val="30"/>
          <w:szCs w:val="30"/>
        </w:rPr>
        <w:t>网站：</w:t>
      </w:r>
      <w:r>
        <w:rPr>
          <w:rFonts w:ascii="宋体" w:hAnsi="宋体" w:hint="eastAsia"/>
          <w:sz w:val="30"/>
          <w:szCs w:val="30"/>
        </w:rPr>
        <w:t>htt</w:t>
      </w:r>
      <w:r>
        <w:rPr>
          <w:rFonts w:ascii="宋体" w:hAnsi="宋体"/>
          <w:sz w:val="30"/>
          <w:szCs w:val="30"/>
        </w:rPr>
        <w:t>p://syzx.hhu.edu.cn</w:t>
      </w:r>
    </w:p>
    <w:p w:rsidR="002F1A48" w:rsidRDefault="002F1A48" w:rsidP="002F1A48">
      <w:pPr>
        <w:spacing w:line="360" w:lineRule="auto"/>
        <w:rPr>
          <w:shd w:val="pct15" w:color="auto" w:fill="FFFFFF"/>
        </w:rPr>
      </w:pPr>
    </w:p>
    <w:p w:rsidR="002F1A48" w:rsidRDefault="002F1A48" w:rsidP="002F1A48">
      <w:pPr>
        <w:spacing w:line="360" w:lineRule="auto"/>
        <w:ind w:firstLineChars="200" w:firstLine="480"/>
        <w:rPr>
          <w:rFonts w:ascii="宋体"/>
          <w:sz w:val="24"/>
        </w:rPr>
        <w:sectPr w:rsidR="002F1A48" w:rsidSect="00D86558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2F1A48" w:rsidRPr="00A8775C" w:rsidRDefault="002F1A48" w:rsidP="002F1A48">
      <w:pPr>
        <w:pStyle w:val="1-1"/>
      </w:pPr>
      <w:bookmarkStart w:id="0" w:name="_Toc460589503"/>
      <w:r w:rsidRPr="00A8775C">
        <w:rPr>
          <w:rFonts w:hint="eastAsia"/>
        </w:rPr>
        <w:lastRenderedPageBreak/>
        <w:t>河海大学实验中心</w:t>
      </w:r>
      <w:bookmarkStart w:id="1" w:name="_GoBack"/>
      <w:bookmarkEnd w:id="1"/>
      <w:r w:rsidRPr="00A8775C">
        <w:rPr>
          <w:rFonts w:hint="eastAsia"/>
        </w:rPr>
        <w:t>检测报告</w:t>
      </w:r>
      <w:bookmarkEnd w:id="0"/>
    </w:p>
    <w:p w:rsidR="002F1A48" w:rsidRDefault="002F1A48" w:rsidP="002F1A48">
      <w:pPr>
        <w:jc w:val="center"/>
        <w:rPr>
          <w:shd w:val="pct15" w:color="auto" w:fill="FFFFFF"/>
        </w:rPr>
      </w:pPr>
    </w:p>
    <w:p w:rsidR="002F1A48" w:rsidRDefault="002F1A48" w:rsidP="002F1A48">
      <w:pPr>
        <w:wordWrap w:val="0"/>
        <w:jc w:val="right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页</w:t>
      </w:r>
      <w:r>
        <w:rPr>
          <w:rFonts w:hint="eastAsia"/>
        </w:rPr>
        <w:t xml:space="preserve">  </w:t>
      </w:r>
      <w:r>
        <w:rPr>
          <w:rFonts w:hint="eastAsia"/>
        </w:rPr>
        <w:t>共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547"/>
        <w:gridCol w:w="1049"/>
        <w:gridCol w:w="1565"/>
        <w:gridCol w:w="120"/>
        <w:gridCol w:w="1241"/>
        <w:gridCol w:w="1559"/>
      </w:tblGrid>
      <w:tr w:rsidR="002F1A48" w:rsidTr="00E52A48">
        <w:trPr>
          <w:cantSplit/>
          <w:trHeight w:val="615"/>
        </w:trPr>
        <w:tc>
          <w:tcPr>
            <w:tcW w:w="1242" w:type="dxa"/>
            <w:vMerge w:val="restart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项目（样品）名称</w:t>
            </w:r>
          </w:p>
        </w:tc>
        <w:tc>
          <w:tcPr>
            <w:tcW w:w="2652" w:type="dxa"/>
            <w:gridSpan w:val="2"/>
            <w:vMerge w:val="restart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cantSplit/>
          <w:trHeight w:val="608"/>
        </w:trPr>
        <w:tc>
          <w:tcPr>
            <w:tcW w:w="1242" w:type="dxa"/>
            <w:vMerge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gridSpan w:val="2"/>
            <w:vMerge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样品编号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trHeight w:val="772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 w:rsidRPr="002B0500">
              <w:rPr>
                <w:rFonts w:ascii="宋体" w:hAnsi="宋体" w:hint="eastAsia"/>
                <w:spacing w:val="-4"/>
                <w:sz w:val="24"/>
              </w:rPr>
              <w:t>委托单位（客户）名称及地址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2F1A48" w:rsidTr="00E52A48">
        <w:trPr>
          <w:trHeight w:val="610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生产</w:t>
            </w:r>
            <w:r w:rsidRPr="002B0500">
              <w:rPr>
                <w:rFonts w:ascii="宋体" w:hAnsi="宋体"/>
                <w:sz w:val="24"/>
              </w:rPr>
              <w:t>/</w:t>
            </w:r>
            <w:r w:rsidRPr="002B0500">
              <w:rPr>
                <w:rFonts w:ascii="宋体" w:hAnsi="宋体" w:hint="eastAsia"/>
                <w:sz w:val="24"/>
              </w:rPr>
              <w:t>采样单位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trHeight w:val="760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检测类型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样品状况及特性描述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trHeight w:val="754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样品数量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样品生产日期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trHeight w:val="607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涉及的采样</w:t>
            </w: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程序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接收样品日期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trHeight w:val="600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检测参数名称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检测日期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2F1A48" w:rsidTr="00E52A48">
        <w:trPr>
          <w:trHeight w:val="467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采用的检测</w:t>
            </w: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7286" w:type="dxa"/>
            <w:gridSpan w:val="6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2F1A48" w:rsidTr="00E52A48">
        <w:trPr>
          <w:trHeight w:val="744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分包内容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分包方名称及地址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2F1A48" w:rsidTr="00E52A48">
        <w:trPr>
          <w:trHeight w:val="660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检测环境</w:t>
            </w: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条件情况</w:t>
            </w:r>
          </w:p>
        </w:tc>
        <w:tc>
          <w:tcPr>
            <w:tcW w:w="2652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检测地点</w:t>
            </w:r>
          </w:p>
        </w:tc>
        <w:tc>
          <w:tcPr>
            <w:tcW w:w="3011" w:type="dxa"/>
            <w:gridSpan w:val="3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2F1A48" w:rsidTr="00E52A48">
        <w:trPr>
          <w:trHeight w:val="1780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主要检测仪器设备名称</w:t>
            </w: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及编号</w:t>
            </w:r>
          </w:p>
        </w:tc>
        <w:tc>
          <w:tcPr>
            <w:tcW w:w="7286" w:type="dxa"/>
            <w:gridSpan w:val="6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2F1A48" w:rsidTr="00E52A48">
        <w:trPr>
          <w:trHeight w:val="1686"/>
        </w:trPr>
        <w:tc>
          <w:tcPr>
            <w:tcW w:w="1242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检测人</w:t>
            </w: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1585" w:type="dxa"/>
            <w:vAlign w:val="center"/>
          </w:tcPr>
          <w:p w:rsidR="002F1A48" w:rsidRPr="002B0500" w:rsidRDefault="002F1A48" w:rsidP="00E52A48">
            <w:pPr>
              <w:spacing w:line="320" w:lineRule="exact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年</w:t>
            </w:r>
            <w:r w:rsidR="001C6FDD">
              <w:rPr>
                <w:rFonts w:ascii="宋体" w:hAnsi="宋体" w:hint="eastAsia"/>
                <w:sz w:val="24"/>
              </w:rPr>
              <w:t xml:space="preserve"> </w:t>
            </w:r>
            <w:r w:rsidRPr="002B0500">
              <w:rPr>
                <w:rFonts w:ascii="宋体" w:hAnsi="宋体" w:hint="eastAsia"/>
                <w:sz w:val="24"/>
              </w:rPr>
              <w:t>月</w:t>
            </w:r>
            <w:r w:rsidR="001C6FDD">
              <w:rPr>
                <w:rFonts w:ascii="宋体" w:hAnsi="宋体" w:hint="eastAsia"/>
                <w:sz w:val="24"/>
              </w:rPr>
              <w:t xml:space="preserve"> </w:t>
            </w:r>
            <w:r w:rsidRPr="002B050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067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审核人</w:t>
            </w: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1749" w:type="dxa"/>
            <w:gridSpan w:val="2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年</w:t>
            </w:r>
            <w:r w:rsidR="001C6FDD">
              <w:rPr>
                <w:rFonts w:ascii="宋体" w:hAnsi="宋体" w:hint="eastAsia"/>
                <w:sz w:val="24"/>
              </w:rPr>
              <w:t xml:space="preserve"> </w:t>
            </w:r>
            <w:r w:rsidRPr="002B0500">
              <w:rPr>
                <w:rFonts w:ascii="宋体" w:hAnsi="宋体" w:hint="eastAsia"/>
                <w:sz w:val="24"/>
              </w:rPr>
              <w:t>月</w:t>
            </w:r>
            <w:r w:rsidR="001C6FDD">
              <w:rPr>
                <w:rFonts w:ascii="宋体" w:hAnsi="宋体" w:hint="eastAsia"/>
                <w:sz w:val="24"/>
              </w:rPr>
              <w:t xml:space="preserve"> </w:t>
            </w:r>
            <w:r w:rsidRPr="002B050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69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授权签字人（签字）</w:t>
            </w:r>
          </w:p>
        </w:tc>
        <w:tc>
          <w:tcPr>
            <w:tcW w:w="1616" w:type="dxa"/>
            <w:vAlign w:val="center"/>
          </w:tcPr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F1A48" w:rsidRPr="002B0500" w:rsidRDefault="002F1A48" w:rsidP="00E52A4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2B0500">
              <w:rPr>
                <w:rFonts w:ascii="宋体" w:hAnsi="宋体" w:hint="eastAsia"/>
                <w:sz w:val="24"/>
              </w:rPr>
              <w:t>年</w:t>
            </w:r>
            <w:r w:rsidR="001C6FDD">
              <w:rPr>
                <w:rFonts w:ascii="宋体" w:hAnsi="宋体" w:hint="eastAsia"/>
                <w:sz w:val="24"/>
              </w:rPr>
              <w:t xml:space="preserve"> </w:t>
            </w:r>
            <w:r w:rsidRPr="002B0500">
              <w:rPr>
                <w:rFonts w:ascii="宋体" w:hAnsi="宋体" w:hint="eastAsia"/>
                <w:sz w:val="24"/>
              </w:rPr>
              <w:t>月</w:t>
            </w:r>
            <w:r w:rsidR="001C6FDD">
              <w:rPr>
                <w:rFonts w:ascii="宋体" w:hAnsi="宋体" w:hint="eastAsia"/>
                <w:sz w:val="24"/>
              </w:rPr>
              <w:t xml:space="preserve"> </w:t>
            </w:r>
            <w:r w:rsidRPr="002B050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F1A48" w:rsidRPr="00A8775C" w:rsidRDefault="002F1A48" w:rsidP="002F1A48">
      <w:pPr>
        <w:jc w:val="center"/>
        <w:rPr>
          <w:rFonts w:ascii="方正大标宋_GBK" w:eastAsia="方正大标宋_GBK"/>
          <w:sz w:val="32"/>
          <w:szCs w:val="32"/>
        </w:rPr>
      </w:pPr>
      <w:r>
        <w:rPr>
          <w:shd w:val="pct15" w:color="auto" w:fill="FFFFFF"/>
        </w:rPr>
        <w:br w:type="page"/>
      </w:r>
      <w:r w:rsidRPr="00A8775C">
        <w:rPr>
          <w:rFonts w:ascii="方正大标宋_GBK" w:eastAsia="方正大标宋_GBK" w:hint="eastAsia"/>
          <w:sz w:val="32"/>
          <w:szCs w:val="32"/>
        </w:rPr>
        <w:lastRenderedPageBreak/>
        <w:t>河海大学实验中心检测报告</w:t>
      </w:r>
    </w:p>
    <w:p w:rsidR="002F1A48" w:rsidRDefault="002F1A48" w:rsidP="002F1A48"/>
    <w:p w:rsidR="002F1A48" w:rsidRDefault="002F1A48" w:rsidP="002F1A48">
      <w:pPr>
        <w:wordWrap w:val="0"/>
        <w:jc w:val="righ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页</w:t>
      </w:r>
      <w:r>
        <w:rPr>
          <w:rFonts w:hint="eastAsia"/>
        </w:rPr>
        <w:t xml:space="preserve">  </w:t>
      </w:r>
      <w:r>
        <w:rPr>
          <w:rFonts w:hint="eastAsia"/>
        </w:rPr>
        <w:t>共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6159"/>
      </w:tblGrid>
      <w:tr w:rsidR="002F1A48" w:rsidTr="00E52A48">
        <w:trPr>
          <w:trHeight w:val="5110"/>
          <w:jc w:val="center"/>
        </w:trPr>
        <w:tc>
          <w:tcPr>
            <w:tcW w:w="9284" w:type="dxa"/>
            <w:gridSpan w:val="2"/>
            <w:vAlign w:val="center"/>
          </w:tcPr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</w:p>
        </w:tc>
      </w:tr>
      <w:tr w:rsidR="002F1A48" w:rsidTr="00E52A48">
        <w:trPr>
          <w:trHeight w:val="630"/>
          <w:jc w:val="center"/>
        </w:trPr>
        <w:tc>
          <w:tcPr>
            <w:tcW w:w="2330" w:type="dxa"/>
            <w:vAlign w:val="center"/>
          </w:tcPr>
          <w:p w:rsidR="002F1A48" w:rsidRDefault="002F1A48" w:rsidP="001C6FD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检测结论：</w:t>
            </w:r>
          </w:p>
        </w:tc>
        <w:tc>
          <w:tcPr>
            <w:tcW w:w="6954" w:type="dxa"/>
            <w:vAlign w:val="center"/>
          </w:tcPr>
          <w:p w:rsidR="002F1A48" w:rsidRDefault="002F1A48" w:rsidP="00E52A48">
            <w:pPr>
              <w:jc w:val="center"/>
              <w:rPr>
                <w:rFonts w:ascii="宋体"/>
                <w:szCs w:val="21"/>
                <w:shd w:val="pct15" w:color="auto" w:fill="FFFFFF"/>
              </w:rPr>
            </w:pPr>
          </w:p>
        </w:tc>
      </w:tr>
      <w:tr w:rsidR="002F1A48" w:rsidTr="00E52A48">
        <w:trPr>
          <w:trHeight w:val="630"/>
          <w:jc w:val="center"/>
        </w:trPr>
        <w:tc>
          <w:tcPr>
            <w:tcW w:w="2330" w:type="dxa"/>
            <w:vAlign w:val="center"/>
          </w:tcPr>
          <w:p w:rsidR="002F1A48" w:rsidRDefault="002F1A48" w:rsidP="00E52A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54" w:type="dxa"/>
            <w:vAlign w:val="center"/>
          </w:tcPr>
          <w:p w:rsidR="002F1A48" w:rsidRDefault="002F1A48" w:rsidP="00E52A48">
            <w:pPr>
              <w:jc w:val="center"/>
              <w:rPr>
                <w:rFonts w:ascii="宋体"/>
                <w:szCs w:val="21"/>
                <w:shd w:val="pct15" w:color="auto" w:fill="FFFFFF"/>
              </w:rPr>
            </w:pPr>
          </w:p>
        </w:tc>
      </w:tr>
    </w:tbl>
    <w:p w:rsidR="002F1A48" w:rsidRDefault="002F1A48" w:rsidP="002F1A48">
      <w:pPr>
        <w:ind w:right="480"/>
        <w:rPr>
          <w:sz w:val="24"/>
        </w:rPr>
      </w:pPr>
    </w:p>
    <w:sectPr w:rsidR="002F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16" w:rsidRPr="00B35C04" w:rsidRDefault="001C6FDD" w:rsidP="001634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16" w:rsidRPr="00B35C04" w:rsidRDefault="001C6FDD" w:rsidP="001634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4AE0"/>
    <w:multiLevelType w:val="hybridMultilevel"/>
    <w:tmpl w:val="BA70FF06"/>
    <w:lvl w:ilvl="0" w:tplc="ADAAF6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48"/>
    <w:rsid w:val="001C6FDD"/>
    <w:rsid w:val="002F1A48"/>
    <w:rsid w:val="00351CA0"/>
    <w:rsid w:val="00362548"/>
    <w:rsid w:val="00372F1A"/>
    <w:rsid w:val="00550DA4"/>
    <w:rsid w:val="0074331B"/>
    <w:rsid w:val="007C7E47"/>
    <w:rsid w:val="00A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9AEFD-FD92-455B-85F3-951082F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1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标题1-1"/>
    <w:basedOn w:val="1"/>
    <w:link w:val="1-1Char"/>
    <w:uiPriority w:val="99"/>
    <w:rsid w:val="002F1A48"/>
    <w:pPr>
      <w:spacing w:before="0" w:after="0" w:line="240" w:lineRule="auto"/>
      <w:jc w:val="center"/>
    </w:pPr>
    <w:rPr>
      <w:rFonts w:ascii="方正大标宋_GBK" w:eastAsia="方正大标宋_GBK"/>
      <w:b w:val="0"/>
      <w:sz w:val="32"/>
      <w:szCs w:val="32"/>
      <w:lang w:val="x-none" w:eastAsia="x-none"/>
    </w:rPr>
  </w:style>
  <w:style w:type="character" w:customStyle="1" w:styleId="1-1Char">
    <w:name w:val="标题1-1 Char"/>
    <w:link w:val="1-1"/>
    <w:uiPriority w:val="99"/>
    <w:locked/>
    <w:rsid w:val="002F1A48"/>
    <w:rPr>
      <w:rFonts w:ascii="方正大标宋_GBK" w:eastAsia="方正大标宋_GBK" w:hAnsi="Times New Roman" w:cs="Times New Roman"/>
      <w:bCs/>
      <w:kern w:val="44"/>
      <w:sz w:val="32"/>
      <w:szCs w:val="32"/>
      <w:lang w:val="x-none" w:eastAsia="x-none"/>
    </w:rPr>
  </w:style>
  <w:style w:type="character" w:customStyle="1" w:styleId="1Char">
    <w:name w:val="标题 1 Char"/>
    <w:basedOn w:val="a0"/>
    <w:link w:val="1"/>
    <w:uiPriority w:val="9"/>
    <w:rsid w:val="002F1A4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9A1-89F4-4D82-AB2C-660E64AC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</Words>
  <Characters>607</Characters>
  <Application>Microsoft Office Word</Application>
  <DocSecurity>0</DocSecurity>
  <Lines>5</Lines>
  <Paragraphs>1</Paragraphs>
  <ScaleCrop>false</ScaleCrop>
  <Company>Hohai University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Niu</dc:creator>
  <cp:keywords/>
  <dc:description/>
  <cp:lastModifiedBy>Zhiwei Niu</cp:lastModifiedBy>
  <cp:revision>2</cp:revision>
  <dcterms:created xsi:type="dcterms:W3CDTF">2017-06-05T05:42:00Z</dcterms:created>
  <dcterms:modified xsi:type="dcterms:W3CDTF">2017-06-05T05:46:00Z</dcterms:modified>
</cp:coreProperties>
</file>